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BEA8BA3" w14:textId="77777777" w:rsidR="00F13959" w:rsidRPr="006077A0" w:rsidRDefault="00295F1D" w:rsidP="005F17E7">
      <w:pPr>
        <w:spacing w:line="360" w:lineRule="auto"/>
        <w:rPr>
          <w:rFonts w:ascii="Arial" w:eastAsia="Calibri" w:hAnsi="Arial" w:cs="Arial"/>
          <w:b/>
          <w:bCs/>
          <w:sz w:val="36"/>
          <w:szCs w:val="36"/>
        </w:rPr>
      </w:pPr>
      <w:r w:rsidRPr="006077A0">
        <w:rPr>
          <w:rFonts w:ascii="Arial" w:eastAsia="Calibri" w:hAnsi="Arial" w:cs="Arial"/>
          <w:b/>
          <w:bCs/>
          <w:sz w:val="36"/>
          <w:szCs w:val="36"/>
        </w:rPr>
        <w:t>Static-ToF-Sensor für Automatiktüren</w:t>
      </w:r>
    </w:p>
    <w:p w14:paraId="2FFBC78E" w14:textId="77777777" w:rsidR="00F13959" w:rsidRPr="006077A0" w:rsidRDefault="00295F1D" w:rsidP="005F17E7">
      <w:pPr>
        <w:spacing w:line="360" w:lineRule="auto"/>
        <w:rPr>
          <w:rFonts w:ascii="Arial" w:eastAsia="Calibri" w:hAnsi="Arial" w:cs="Arial"/>
          <w:b/>
          <w:bCs/>
          <w:sz w:val="28"/>
          <w:szCs w:val="28"/>
        </w:rPr>
      </w:pPr>
      <w:r w:rsidRPr="006077A0">
        <w:rPr>
          <w:rFonts w:ascii="Arial" w:eastAsia="Calibri" w:hAnsi="Arial" w:cs="Arial"/>
          <w:b/>
          <w:bCs/>
          <w:sz w:val="28"/>
          <w:szCs w:val="28"/>
        </w:rPr>
        <w:t>Sicherheit für alle Türgrößen in kompaktem Design</w:t>
      </w:r>
    </w:p>
    <w:p w14:paraId="6923562B" w14:textId="77777777" w:rsidR="00295F1D" w:rsidRDefault="00295F1D" w:rsidP="005F17E7">
      <w:pPr>
        <w:spacing w:line="360" w:lineRule="auto"/>
        <w:rPr>
          <w:rFonts w:ascii="Arial" w:eastAsia="Calibri" w:hAnsi="Arial" w:cs="Arial"/>
          <w:b/>
          <w:bCs/>
        </w:rPr>
      </w:pPr>
      <w:r w:rsidRPr="006077A0">
        <w:rPr>
          <w:rFonts w:ascii="Arial" w:eastAsia="Calibri" w:hAnsi="Arial" w:cs="Arial"/>
          <w:b/>
          <w:bCs/>
        </w:rPr>
        <w:t>Bei dem neuen ShieldScan hat Pepperl+Fuchs alles realisiert, was heute technisch und wirtschaftlich sinnvoll ist. Der Time-of-Flight-Sensor neuester Technologie kommt ohne rotierende Teile aus und ist in einem kompakten Gehäuse mit ansprechendem Design untergebracht, das sich unauffällig in der Türecke unterbringen lässt. Das Gerät eignet sich zur Absicherung von Automatiktüren bis 1</w:t>
      </w:r>
      <w:r w:rsidR="00687FCF">
        <w:rPr>
          <w:rFonts w:ascii="Arial" w:eastAsia="Calibri" w:hAnsi="Arial" w:cs="Arial"/>
          <w:b/>
          <w:bCs/>
        </w:rPr>
        <w:t>.</w:t>
      </w:r>
      <w:r w:rsidRPr="006077A0">
        <w:rPr>
          <w:rFonts w:ascii="Arial" w:eastAsia="Calibri" w:hAnsi="Arial" w:cs="Arial"/>
          <w:b/>
          <w:bCs/>
        </w:rPr>
        <w:t>800 mm Breite.</w:t>
      </w:r>
    </w:p>
    <w:p w14:paraId="20534DEE" w14:textId="4016F7B4" w:rsidR="00F13959" w:rsidRDefault="007B17A1" w:rsidP="005F17E7">
      <w:pPr>
        <w:spacing w:line="360" w:lineRule="auto"/>
      </w:pPr>
      <w:r>
        <w:t>Mit einem innovativen Konzept und exzellenter Sensor-Technologie wird der Türsensor ShieldScan nicht nur allen Sicherheitsanforderungen gerecht, sondern bietet darüber hinaus zahlreiche Features und Eigenschaften, die sich Türhersteller, Monteure sowie Raumgestalter und Architekten wünschen. Der Türsensor ShieldScan® sichert mit nur einem kompakten Sensorelement sämtliche Drehflügeltüren mit Breiten bis 1</w:t>
      </w:r>
      <w:r w:rsidR="00847CB9">
        <w:t>.</w:t>
      </w:r>
      <w:r>
        <w:t>800 mm ab. Er nutzt die überlegene Time-of-Flight-Technologie (ToF), die auch schwierige Licht- und Bodensituationen souverän meistert. Der Solid-State-Scanner von Pepperl+Fuchs kommt ohne rotierendes Spiegelsystem aus, arbeitet geräuschlos und zeichnet sich durch hohe mechanische Robustheit aus. Das Schutzfeld aus Einzelstrahlen ist im Bereich der Nebenschließkante gekrümmt und liefert einen effizienten Umgreifschutz. Der nur aus Gehäuse und Deckel bestehende ShieldScan ist extrem einfach zu montieren und benötigt nur einen Einlernvorgang. Das Gerät merkt sich den Beginn einer „Virtuellen Wand“, so dass bei Veränderungen der Umgebung kein neues Einlernen erforderlich ist. Mit Schutzart IP65 eignet er sich auch bestens für den Außeneinsatz.</w:t>
      </w:r>
    </w:p>
    <w:p w14:paraId="36E17582" w14:textId="77777777" w:rsidR="00F13959" w:rsidRDefault="007C43AA" w:rsidP="00295F1D">
      <w:r>
        <w:pict w14:anchorId="19F6805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34.75pt;height:165.75pt">
            <v:imagedata r:id="rId6" o:title="MAC0010295_cmyk"/>
          </v:shape>
        </w:pict>
      </w:r>
    </w:p>
    <w:p w14:paraId="0265D219" w14:textId="77777777" w:rsidR="00F13959" w:rsidRDefault="00F13959" w:rsidP="00F13959">
      <w:r w:rsidRPr="00F13959">
        <w:t>ShieldScan mit Erfassungsfeld an Doppelflügeltür</w:t>
      </w:r>
    </w:p>
    <w:p w14:paraId="1739C2B4" w14:textId="71F47716" w:rsidR="00F13959" w:rsidRDefault="007C43AA" w:rsidP="00F13959">
      <w:r>
        <w:lastRenderedPageBreak/>
        <w:pict w14:anchorId="20A57420">
          <v:shape id="_x0000_i1026" type="#_x0000_t75" style="width:314.25pt;height:221.25pt">
            <v:imagedata r:id="rId7" o:title="MAC0010340_rgb"/>
          </v:shape>
        </w:pict>
      </w:r>
    </w:p>
    <w:p w14:paraId="1DEF4105" w14:textId="77777777" w:rsidR="00F13959" w:rsidRDefault="00F13959" w:rsidP="00F13959">
      <w:r w:rsidRPr="00F13959">
        <w:t>Dezentes Design</w:t>
      </w:r>
    </w:p>
    <w:p w14:paraId="7E9E2E2F" w14:textId="77777777" w:rsidR="00F13959" w:rsidRDefault="00F13959" w:rsidP="00F13959"/>
    <w:p w14:paraId="155ECB52" w14:textId="77777777" w:rsidR="00F13959" w:rsidRDefault="00F13959" w:rsidP="00F13959"/>
    <w:p w14:paraId="70AAC135" w14:textId="77777777" w:rsidR="00F13959" w:rsidRDefault="00F13959" w:rsidP="00F13959"/>
    <w:p w14:paraId="61C305D6" w14:textId="6FB75898" w:rsidR="00F13959" w:rsidRDefault="007C43AA" w:rsidP="00F13959">
      <w:r>
        <w:pict w14:anchorId="0664BB28">
          <v:shape id="_x0000_i1027" type="#_x0000_t75" style="width:534pt;height:136.5pt">
            <v:imagedata r:id="rId8" o:title="MAC0010283_rgb"/>
          </v:shape>
        </w:pict>
      </w:r>
    </w:p>
    <w:p w14:paraId="11C3DF0D" w14:textId="77777777" w:rsidR="00F13959" w:rsidRPr="00F13959" w:rsidRDefault="00F13959" w:rsidP="00F13959"/>
    <w:p w14:paraId="2250B650" w14:textId="77777777" w:rsidR="00295F1D" w:rsidRPr="00295F1D" w:rsidRDefault="00295F1D" w:rsidP="00295F1D">
      <w:pPr>
        <w:rPr>
          <w:rFonts w:ascii="Arial" w:eastAsia="Calibri" w:hAnsi="Arial" w:cs="Arial"/>
        </w:rPr>
      </w:pPr>
      <w:r>
        <w:br w:type="page"/>
      </w:r>
    </w:p>
    <w:tbl>
      <w:tblPr>
        <w:tblStyle w:val="Tabellenraster1"/>
        <w:tblpPr w:leftFromText="180" w:rightFromText="180" w:vertAnchor="text" w:horzAnchor="margin" w:tblpY="36"/>
        <w:tblW w:w="0" w:type="auto"/>
        <w:tblCellMar>
          <w:top w:w="57" w:type="dxa"/>
          <w:bottom w:w="57" w:type="dxa"/>
        </w:tblCellMar>
        <w:tblLook w:val="04A0" w:firstRow="1" w:lastRow="0" w:firstColumn="1" w:lastColumn="0" w:noHBand="0" w:noVBand="1"/>
      </w:tblPr>
      <w:tblGrid>
        <w:gridCol w:w="2830"/>
        <w:gridCol w:w="6232"/>
      </w:tblGrid>
      <w:tr w:rsidR="00295F1D" w:rsidRPr="00295F1D" w14:paraId="20243515" w14:textId="77777777" w:rsidTr="00AF16E7">
        <w:tc>
          <w:tcPr>
            <w:tcW w:w="2830" w:type="dxa"/>
          </w:tcPr>
          <w:p w14:paraId="0D6EE492" w14:textId="77777777" w:rsidR="00295F1D" w:rsidRPr="00295F1D" w:rsidRDefault="00295F1D" w:rsidP="00295F1D">
            <w:pPr>
              <w:rPr>
                <w:rFonts w:ascii="Arial" w:eastAsia="Calibri" w:hAnsi="Arial" w:cs="Arial"/>
                <w:b/>
                <w:bCs/>
              </w:rPr>
            </w:pPr>
            <w:r w:rsidRPr="00295F1D">
              <w:rPr>
                <w:rFonts w:ascii="Arial" w:eastAsia="Calibri" w:hAnsi="Arial" w:cs="Arial"/>
                <w:b/>
                <w:bCs/>
              </w:rPr>
              <w:lastRenderedPageBreak/>
              <w:t>Autor</w:t>
            </w:r>
          </w:p>
        </w:tc>
        <w:tc>
          <w:tcPr>
            <w:tcW w:w="6232" w:type="dxa"/>
          </w:tcPr>
          <w:p w14:paraId="72436FC8" w14:textId="77777777" w:rsidR="00295F1D" w:rsidRPr="00295F1D" w:rsidRDefault="00295F1D" w:rsidP="00295F1D">
            <w:pPr>
              <w:rPr>
                <w:rFonts w:ascii="Arial" w:eastAsia="Calibri" w:hAnsi="Arial" w:cs="Arial"/>
              </w:rPr>
            </w:pPr>
            <w:r>
              <w:t>Carsten Roth</w:t>
            </w:r>
          </w:p>
        </w:tc>
      </w:tr>
      <w:tr w:rsidR="00295F1D" w:rsidRPr="00295F1D" w14:paraId="2C21C326" w14:textId="77777777" w:rsidTr="00AF16E7">
        <w:tc>
          <w:tcPr>
            <w:tcW w:w="2830" w:type="dxa"/>
          </w:tcPr>
          <w:p w14:paraId="28152FFC" w14:textId="77777777" w:rsidR="00295F1D" w:rsidRPr="00295F1D" w:rsidRDefault="00295F1D" w:rsidP="00295F1D">
            <w:pPr>
              <w:rPr>
                <w:rFonts w:ascii="Arial" w:eastAsia="Calibri" w:hAnsi="Arial" w:cs="Arial"/>
                <w:b/>
                <w:bCs/>
              </w:rPr>
            </w:pPr>
            <w:r w:rsidRPr="00295F1D">
              <w:rPr>
                <w:rFonts w:ascii="Arial" w:eastAsia="Calibri" w:hAnsi="Arial" w:cs="Arial"/>
                <w:b/>
                <w:bCs/>
              </w:rPr>
              <w:t>Schlagworte</w:t>
            </w:r>
          </w:p>
        </w:tc>
        <w:tc>
          <w:tcPr>
            <w:tcW w:w="6232" w:type="dxa"/>
          </w:tcPr>
          <w:p w14:paraId="4FDEA9B7" w14:textId="77777777" w:rsidR="00295F1D" w:rsidRPr="005F17E7" w:rsidRDefault="00295F1D" w:rsidP="00295F1D">
            <w:pPr>
              <w:rPr>
                <w:rFonts w:ascii="Arial" w:eastAsia="Calibri" w:hAnsi="Arial" w:cs="Arial"/>
              </w:rPr>
            </w:pPr>
            <w:r w:rsidRPr="005F17E7">
              <w:t>Sicherheitssensor, Automatiktür, Time-of-Flight-Sensor</w:t>
            </w:r>
          </w:p>
        </w:tc>
      </w:tr>
      <w:tr w:rsidR="00295F1D" w:rsidRPr="00295F1D" w14:paraId="260F44AF" w14:textId="77777777" w:rsidTr="00AF16E7">
        <w:tc>
          <w:tcPr>
            <w:tcW w:w="2830" w:type="dxa"/>
          </w:tcPr>
          <w:p w14:paraId="26485156" w14:textId="77777777" w:rsidR="00295F1D" w:rsidRPr="00295F1D" w:rsidRDefault="00295F1D" w:rsidP="00295F1D">
            <w:pPr>
              <w:rPr>
                <w:rFonts w:ascii="Arial" w:eastAsia="Calibri" w:hAnsi="Arial" w:cs="Arial"/>
                <w:b/>
                <w:bCs/>
              </w:rPr>
            </w:pPr>
            <w:r w:rsidRPr="00295F1D">
              <w:rPr>
                <w:rFonts w:ascii="Arial" w:eastAsia="Calibri" w:hAnsi="Arial" w:cs="Arial"/>
                <w:b/>
                <w:bCs/>
              </w:rPr>
              <w:t>Zeichen</w:t>
            </w:r>
          </w:p>
        </w:tc>
        <w:tc>
          <w:tcPr>
            <w:tcW w:w="6232" w:type="dxa"/>
          </w:tcPr>
          <w:p w14:paraId="3F65237D" w14:textId="7892644C" w:rsidR="00295F1D" w:rsidRPr="005F17E7" w:rsidRDefault="00295F1D" w:rsidP="00295F1D">
            <w:pPr>
              <w:rPr>
                <w:rFonts w:ascii="Arial" w:eastAsia="Calibri" w:hAnsi="Arial" w:cs="Arial"/>
              </w:rPr>
            </w:pPr>
            <w:r w:rsidRPr="005F17E7">
              <w:rPr>
                <w:rFonts w:ascii="Arial" w:eastAsia="Calibri" w:hAnsi="Arial" w:cs="Arial"/>
              </w:rPr>
              <w:t>1</w:t>
            </w:r>
            <w:r w:rsidR="006077A0" w:rsidRPr="005F17E7">
              <w:rPr>
                <w:rFonts w:ascii="Arial" w:eastAsia="Calibri" w:hAnsi="Arial" w:cs="Arial"/>
              </w:rPr>
              <w:t>.</w:t>
            </w:r>
            <w:r w:rsidR="00847CB9">
              <w:rPr>
                <w:rFonts w:ascii="Arial" w:eastAsia="Calibri" w:hAnsi="Arial" w:cs="Arial"/>
              </w:rPr>
              <w:t>645</w:t>
            </w:r>
            <w:r w:rsidRPr="005F17E7">
              <w:rPr>
                <w:rFonts w:ascii="Arial" w:eastAsia="Calibri" w:hAnsi="Arial" w:cs="Arial"/>
              </w:rPr>
              <w:t xml:space="preserve"> mit Leerzeichen</w:t>
            </w:r>
          </w:p>
        </w:tc>
      </w:tr>
      <w:tr w:rsidR="00295F1D" w:rsidRPr="00295F1D" w14:paraId="13B01460" w14:textId="77777777" w:rsidTr="00AF16E7">
        <w:tc>
          <w:tcPr>
            <w:tcW w:w="2830" w:type="dxa"/>
          </w:tcPr>
          <w:p w14:paraId="32CAB1FC" w14:textId="77777777" w:rsidR="00295F1D" w:rsidRPr="00295F1D" w:rsidRDefault="00295F1D" w:rsidP="00295F1D">
            <w:pPr>
              <w:rPr>
                <w:rFonts w:ascii="Arial" w:eastAsia="Calibri" w:hAnsi="Arial" w:cs="Arial"/>
                <w:b/>
                <w:bCs/>
              </w:rPr>
            </w:pPr>
            <w:r w:rsidRPr="00295F1D">
              <w:rPr>
                <w:rFonts w:ascii="Arial" w:eastAsia="Calibri" w:hAnsi="Arial" w:cs="Arial"/>
                <w:b/>
                <w:bCs/>
              </w:rPr>
              <w:t>Zeichen Kurzfassung</w:t>
            </w:r>
          </w:p>
        </w:tc>
        <w:tc>
          <w:tcPr>
            <w:tcW w:w="6232" w:type="dxa"/>
          </w:tcPr>
          <w:p w14:paraId="251AE42B" w14:textId="6BD7BFCF" w:rsidR="00295F1D" w:rsidRPr="005F17E7" w:rsidRDefault="00295F1D" w:rsidP="00295F1D">
            <w:pPr>
              <w:rPr>
                <w:rFonts w:ascii="Arial" w:eastAsia="Calibri" w:hAnsi="Arial" w:cs="Arial"/>
              </w:rPr>
            </w:pPr>
            <w:r w:rsidRPr="005F17E7">
              <w:rPr>
                <w:rFonts w:ascii="Arial" w:eastAsia="Calibri" w:hAnsi="Arial" w:cs="Arial"/>
              </w:rPr>
              <w:t>40</w:t>
            </w:r>
            <w:r w:rsidR="00847CB9">
              <w:rPr>
                <w:rFonts w:ascii="Arial" w:eastAsia="Calibri" w:hAnsi="Arial" w:cs="Arial"/>
              </w:rPr>
              <w:t>1</w:t>
            </w:r>
            <w:r w:rsidRPr="005F17E7">
              <w:rPr>
                <w:rFonts w:ascii="Arial" w:eastAsia="Calibri" w:hAnsi="Arial" w:cs="Arial"/>
              </w:rPr>
              <w:t xml:space="preserve"> mit Leerzeichen</w:t>
            </w:r>
          </w:p>
        </w:tc>
      </w:tr>
    </w:tbl>
    <w:p w14:paraId="650A56AD" w14:textId="77777777" w:rsidR="00475E5B" w:rsidRDefault="00475E5B" w:rsidP="00475E5B">
      <w:pPr>
        <w:rPr>
          <w:rFonts w:ascii="Arial" w:eastAsia="Calibri" w:hAnsi="Arial" w:cs="Arial"/>
        </w:rPr>
      </w:pPr>
    </w:p>
    <w:p w14:paraId="58AC26B4" w14:textId="77777777" w:rsidR="00E22DA3" w:rsidRDefault="00E22DA3" w:rsidP="00475E5B">
      <w:pPr>
        <w:rPr>
          <w:rFonts w:ascii="Arial" w:eastAsia="Times New Roman" w:hAnsi="Arial" w:cs="Arial"/>
          <w:b/>
          <w:szCs w:val="20"/>
          <w:lang w:eastAsia="de-DE"/>
        </w:rPr>
      </w:pPr>
    </w:p>
    <w:p w14:paraId="5F55AAE5" w14:textId="77777777" w:rsidR="00E22DA3" w:rsidRDefault="00E22DA3" w:rsidP="00475E5B">
      <w:pPr>
        <w:rPr>
          <w:rFonts w:ascii="Arial" w:eastAsia="Times New Roman" w:hAnsi="Arial" w:cs="Arial"/>
          <w:b/>
          <w:szCs w:val="20"/>
          <w:lang w:eastAsia="de-DE"/>
        </w:rPr>
      </w:pPr>
    </w:p>
    <w:p w14:paraId="7489F56B" w14:textId="77777777" w:rsidR="00E22DA3" w:rsidRDefault="00E22DA3" w:rsidP="00475E5B">
      <w:pPr>
        <w:rPr>
          <w:rFonts w:ascii="Arial" w:eastAsia="Times New Roman" w:hAnsi="Arial" w:cs="Arial"/>
          <w:b/>
          <w:szCs w:val="20"/>
          <w:lang w:eastAsia="de-DE"/>
        </w:rPr>
      </w:pPr>
    </w:p>
    <w:p w14:paraId="6B990F17" w14:textId="77777777" w:rsidR="00E22DA3" w:rsidRDefault="00E22DA3" w:rsidP="00475E5B">
      <w:pPr>
        <w:rPr>
          <w:rFonts w:ascii="Arial" w:eastAsia="Times New Roman" w:hAnsi="Arial" w:cs="Arial"/>
          <w:b/>
          <w:szCs w:val="20"/>
          <w:lang w:eastAsia="de-DE"/>
        </w:rPr>
      </w:pPr>
    </w:p>
    <w:p w14:paraId="69E4E40F" w14:textId="77777777" w:rsidR="00E22DA3" w:rsidRDefault="00E22DA3" w:rsidP="00475E5B">
      <w:pPr>
        <w:rPr>
          <w:rFonts w:ascii="Arial" w:eastAsia="Times New Roman" w:hAnsi="Arial" w:cs="Arial"/>
          <w:b/>
          <w:szCs w:val="20"/>
          <w:lang w:eastAsia="de-DE"/>
        </w:rPr>
      </w:pPr>
    </w:p>
    <w:p w14:paraId="0D0DF349" w14:textId="77777777" w:rsidR="00E22DA3" w:rsidRDefault="00E22DA3" w:rsidP="00E22DA3">
      <w:pPr>
        <w:rPr>
          <w:rFonts w:ascii="Arial" w:eastAsia="Times New Roman" w:hAnsi="Arial" w:cs="Arial"/>
          <w:b/>
          <w:szCs w:val="20"/>
          <w:lang w:eastAsia="de-DE"/>
        </w:rPr>
      </w:pPr>
    </w:p>
    <w:p w14:paraId="6B3AF735" w14:textId="77777777" w:rsidR="00153B17" w:rsidRDefault="00153B17" w:rsidP="00E22DA3">
      <w:pPr>
        <w:rPr>
          <w:rFonts w:ascii="Arial" w:eastAsia="Times New Roman" w:hAnsi="Arial" w:cs="Arial"/>
          <w:b/>
          <w:szCs w:val="20"/>
          <w:lang w:eastAsia="de-DE"/>
        </w:rPr>
      </w:pPr>
    </w:p>
    <w:p w14:paraId="502A953A" w14:textId="77777777" w:rsidR="00153B17" w:rsidRDefault="00153B17" w:rsidP="00E22DA3">
      <w:pPr>
        <w:rPr>
          <w:rFonts w:ascii="Arial" w:eastAsia="Times New Roman" w:hAnsi="Arial" w:cs="Arial"/>
          <w:b/>
          <w:szCs w:val="20"/>
          <w:lang w:eastAsia="de-DE"/>
        </w:rPr>
      </w:pPr>
    </w:p>
    <w:p w14:paraId="0CABBE58" w14:textId="77777777" w:rsidR="00153B17" w:rsidRDefault="00153B17" w:rsidP="00E22DA3">
      <w:pPr>
        <w:rPr>
          <w:rFonts w:ascii="Arial" w:eastAsia="Times New Roman" w:hAnsi="Arial" w:cs="Arial"/>
          <w:b/>
          <w:szCs w:val="20"/>
          <w:lang w:eastAsia="de-DE"/>
        </w:rPr>
      </w:pPr>
    </w:p>
    <w:p w14:paraId="33B1FB81" w14:textId="77777777" w:rsidR="00153B17" w:rsidRDefault="00153B17" w:rsidP="00E22DA3">
      <w:pPr>
        <w:rPr>
          <w:rFonts w:ascii="Arial" w:eastAsia="Times New Roman" w:hAnsi="Arial" w:cs="Arial"/>
          <w:b/>
          <w:szCs w:val="20"/>
          <w:lang w:eastAsia="de-DE"/>
        </w:rPr>
      </w:pPr>
    </w:p>
    <w:p w14:paraId="4E0A4CEB" w14:textId="77777777" w:rsidR="00153B17" w:rsidRDefault="00153B17" w:rsidP="00E22DA3">
      <w:pPr>
        <w:rPr>
          <w:rFonts w:ascii="Arial" w:eastAsia="Times New Roman" w:hAnsi="Arial" w:cs="Arial"/>
          <w:b/>
          <w:szCs w:val="20"/>
          <w:lang w:eastAsia="de-DE"/>
        </w:rPr>
      </w:pPr>
    </w:p>
    <w:p w14:paraId="7C35B107" w14:textId="77777777" w:rsidR="00153B17" w:rsidRDefault="00153B17" w:rsidP="00E22DA3">
      <w:pPr>
        <w:rPr>
          <w:rFonts w:ascii="Arial" w:eastAsia="Times New Roman" w:hAnsi="Arial" w:cs="Arial"/>
          <w:b/>
          <w:szCs w:val="20"/>
          <w:lang w:eastAsia="de-DE"/>
        </w:rPr>
      </w:pPr>
    </w:p>
    <w:p w14:paraId="32D55BB2" w14:textId="77777777" w:rsidR="00153B17" w:rsidRDefault="00153B17" w:rsidP="00E22DA3">
      <w:pPr>
        <w:rPr>
          <w:rFonts w:ascii="Arial" w:eastAsia="Times New Roman" w:hAnsi="Arial" w:cs="Arial"/>
          <w:b/>
          <w:szCs w:val="20"/>
          <w:lang w:eastAsia="de-DE"/>
        </w:rPr>
      </w:pPr>
    </w:p>
    <w:p w14:paraId="3E2B82C5" w14:textId="7ECF43CB" w:rsidR="00295F1D" w:rsidRPr="00295F1D" w:rsidRDefault="00847CB9" w:rsidP="00E22DA3">
      <w:pPr>
        <w:rPr>
          <w:rFonts w:ascii="Arial" w:eastAsia="Times New Roman" w:hAnsi="Arial" w:cs="Arial"/>
          <w:b/>
          <w:sz w:val="20"/>
          <w:szCs w:val="20"/>
          <w:lang w:eastAsia="de-DE"/>
        </w:rPr>
      </w:pPr>
      <w:r>
        <w:rPr>
          <w:rFonts w:ascii="Arial" w:eastAsia="Times New Roman" w:hAnsi="Arial" w:cs="Arial"/>
          <w:b/>
          <w:szCs w:val="20"/>
          <w:lang w:eastAsia="de-DE"/>
        </w:rPr>
        <w:t xml:space="preserve">  </w:t>
      </w:r>
      <w:r w:rsidR="00295F1D" w:rsidRPr="00295F1D">
        <w:rPr>
          <w:rFonts w:ascii="Arial" w:eastAsia="Times New Roman" w:hAnsi="Arial" w:cs="Arial"/>
          <w:b/>
          <w:szCs w:val="20"/>
          <w:lang w:eastAsia="de-DE"/>
        </w:rPr>
        <w:t>Pressekontakt:</w:t>
      </w:r>
    </w:p>
    <w:tbl>
      <w:tblPr>
        <w:tblW w:w="10176" w:type="dxa"/>
        <w:tblLook w:val="01E0" w:firstRow="1" w:lastRow="1" w:firstColumn="1" w:lastColumn="1" w:noHBand="0" w:noVBand="0"/>
      </w:tblPr>
      <w:tblGrid>
        <w:gridCol w:w="5410"/>
        <w:gridCol w:w="4766"/>
      </w:tblGrid>
      <w:tr w:rsidR="00295F1D" w:rsidRPr="00295F1D" w14:paraId="054CA14E" w14:textId="77777777" w:rsidTr="00475E5B">
        <w:trPr>
          <w:trHeight w:val="2320"/>
        </w:trPr>
        <w:tc>
          <w:tcPr>
            <w:tcW w:w="5410" w:type="dxa"/>
          </w:tcPr>
          <w:p w14:paraId="2644A7DE" w14:textId="77777777" w:rsidR="00295F1D" w:rsidRPr="00295F1D" w:rsidRDefault="00295F1D" w:rsidP="00295F1D">
            <w:pPr>
              <w:spacing w:after="0" w:line="240" w:lineRule="auto"/>
              <w:ind w:right="23"/>
              <w:rPr>
                <w:rFonts w:ascii="Arial" w:eastAsia="Calibri" w:hAnsi="Arial" w:cs="Arial"/>
                <w:b/>
                <w:bCs/>
                <w:szCs w:val="16"/>
                <w:lang w:eastAsia="de-DE"/>
              </w:rPr>
            </w:pPr>
            <w:r w:rsidRPr="00295F1D">
              <w:rPr>
                <w:rFonts w:ascii="Arial" w:eastAsia="Calibri" w:hAnsi="Arial" w:cs="Arial"/>
                <w:b/>
                <w:bCs/>
                <w:szCs w:val="16"/>
                <w:lang w:eastAsia="de-DE"/>
              </w:rPr>
              <w:t>Irmtraud Schmitt</w:t>
            </w:r>
          </w:p>
          <w:p w14:paraId="32E8C37F" w14:textId="77777777" w:rsidR="00295F1D" w:rsidRPr="00295F1D" w:rsidRDefault="00295F1D" w:rsidP="00295F1D">
            <w:pPr>
              <w:spacing w:after="0" w:line="240" w:lineRule="auto"/>
              <w:ind w:right="23"/>
              <w:rPr>
                <w:rFonts w:ascii="Arial" w:eastAsia="Calibri" w:hAnsi="Arial" w:cs="Arial"/>
                <w:szCs w:val="16"/>
                <w:lang w:eastAsia="zh-CN"/>
              </w:rPr>
            </w:pPr>
            <w:r w:rsidRPr="00295F1D">
              <w:rPr>
                <w:rFonts w:ascii="Arial" w:eastAsia="Calibri" w:hAnsi="Arial" w:cs="Arial"/>
                <w:szCs w:val="16"/>
                <w:lang w:eastAsia="zh-CN"/>
              </w:rPr>
              <w:t xml:space="preserve">Referentin Öffentlichkeitsarbeit </w:t>
            </w:r>
          </w:p>
          <w:p w14:paraId="26A09C6E" w14:textId="77777777" w:rsidR="00295F1D" w:rsidRPr="00295F1D" w:rsidRDefault="00295F1D" w:rsidP="00295F1D">
            <w:pPr>
              <w:spacing w:after="0" w:line="240" w:lineRule="auto"/>
              <w:ind w:right="23"/>
              <w:rPr>
                <w:rFonts w:ascii="Arial" w:eastAsia="Calibri" w:hAnsi="Arial" w:cs="Arial"/>
                <w:szCs w:val="16"/>
                <w:lang w:eastAsia="zh-CN"/>
              </w:rPr>
            </w:pPr>
          </w:p>
          <w:p w14:paraId="7A9DF1C3" w14:textId="77777777" w:rsidR="00295F1D" w:rsidRPr="00295F1D" w:rsidRDefault="00295F1D" w:rsidP="00295F1D">
            <w:pPr>
              <w:tabs>
                <w:tab w:val="left" w:pos="708"/>
                <w:tab w:val="center" w:pos="5400"/>
                <w:tab w:val="right" w:pos="9072"/>
              </w:tabs>
              <w:spacing w:after="0" w:line="360" w:lineRule="auto"/>
              <w:rPr>
                <w:rFonts w:ascii="Arial" w:eastAsia="Times New Roman" w:hAnsi="Arial" w:cs="Times New Roman"/>
                <w:color w:val="595959"/>
                <w:szCs w:val="16"/>
                <w:lang w:eastAsia="de-DE"/>
              </w:rPr>
            </w:pPr>
            <w:r w:rsidRPr="00295F1D">
              <w:rPr>
                <w:rFonts w:ascii="Arial" w:eastAsia="Times New Roman" w:hAnsi="Arial" w:cs="Times New Roman"/>
                <w:color w:val="595959"/>
                <w:szCs w:val="16"/>
                <w:lang w:eastAsia="de-DE"/>
              </w:rPr>
              <w:t>Pepperl+Fuchs SE</w:t>
            </w:r>
          </w:p>
          <w:p w14:paraId="1850C2D3" w14:textId="77777777" w:rsidR="00295F1D" w:rsidRPr="00295F1D" w:rsidRDefault="00295F1D" w:rsidP="00295F1D">
            <w:pPr>
              <w:tabs>
                <w:tab w:val="left" w:pos="708"/>
                <w:tab w:val="center" w:pos="5400"/>
                <w:tab w:val="right" w:pos="9072"/>
              </w:tabs>
              <w:spacing w:after="0" w:line="360" w:lineRule="auto"/>
              <w:rPr>
                <w:rFonts w:ascii="Arial" w:eastAsia="Times New Roman" w:hAnsi="Arial" w:cs="Times New Roman"/>
                <w:color w:val="595959"/>
                <w:szCs w:val="16"/>
                <w:lang w:eastAsia="de-DE"/>
              </w:rPr>
            </w:pPr>
            <w:r w:rsidRPr="00295F1D">
              <w:rPr>
                <w:rFonts w:ascii="Arial" w:eastAsia="Times New Roman" w:hAnsi="Arial" w:cs="Times New Roman"/>
                <w:color w:val="595959"/>
                <w:szCs w:val="16"/>
                <w:lang w:eastAsia="de-DE"/>
              </w:rPr>
              <w:t>Lilienthalstraße 200</w:t>
            </w:r>
          </w:p>
          <w:p w14:paraId="6D4ECB3A" w14:textId="77777777" w:rsidR="00295F1D" w:rsidRPr="00295F1D" w:rsidRDefault="00295F1D" w:rsidP="00295F1D">
            <w:pPr>
              <w:tabs>
                <w:tab w:val="left" w:pos="708"/>
                <w:tab w:val="center" w:pos="5400"/>
                <w:tab w:val="right" w:pos="9072"/>
              </w:tabs>
              <w:spacing w:after="0" w:line="360" w:lineRule="auto"/>
              <w:rPr>
                <w:rFonts w:ascii="Arial" w:eastAsia="Times New Roman" w:hAnsi="Arial" w:cs="Times New Roman"/>
                <w:color w:val="595959"/>
                <w:szCs w:val="16"/>
                <w:lang w:eastAsia="de-DE"/>
              </w:rPr>
            </w:pPr>
            <w:r w:rsidRPr="00295F1D">
              <w:rPr>
                <w:rFonts w:ascii="Arial" w:eastAsia="Times New Roman" w:hAnsi="Arial" w:cs="Times New Roman"/>
                <w:color w:val="595959"/>
                <w:szCs w:val="16"/>
                <w:lang w:eastAsia="de-DE"/>
              </w:rPr>
              <w:t xml:space="preserve">68307 Mannheim, </w:t>
            </w:r>
            <w:r w:rsidRPr="00295F1D">
              <w:rPr>
                <w:rFonts w:ascii="Arial" w:eastAsia="Calibri" w:hAnsi="Arial" w:cs="Arial"/>
                <w:szCs w:val="16"/>
                <w:lang w:eastAsia="de-DE"/>
              </w:rPr>
              <w:t>Germany</w:t>
            </w:r>
          </w:p>
          <w:p w14:paraId="02D76137" w14:textId="77777777" w:rsidR="00295F1D" w:rsidRPr="00295F1D" w:rsidRDefault="00295F1D" w:rsidP="00295F1D">
            <w:pPr>
              <w:spacing w:after="0" w:line="240" w:lineRule="auto"/>
              <w:ind w:right="23"/>
              <w:rPr>
                <w:rFonts w:ascii="Arial" w:eastAsia="Calibri" w:hAnsi="Arial" w:cs="Arial"/>
                <w:szCs w:val="16"/>
                <w:lang w:eastAsia="de-DE"/>
              </w:rPr>
            </w:pPr>
          </w:p>
          <w:p w14:paraId="1BB93940" w14:textId="7E1A72C6" w:rsidR="00295F1D" w:rsidRPr="00295F1D" w:rsidRDefault="00295F1D" w:rsidP="00295F1D">
            <w:pPr>
              <w:spacing w:after="0" w:line="240" w:lineRule="auto"/>
              <w:ind w:right="23"/>
              <w:rPr>
                <w:rFonts w:ascii="Arial" w:eastAsia="Calibri" w:hAnsi="Arial" w:cs="Arial"/>
                <w:szCs w:val="16"/>
                <w:lang w:eastAsia="de-DE"/>
              </w:rPr>
            </w:pPr>
            <w:r w:rsidRPr="00295F1D">
              <w:rPr>
                <w:rFonts w:ascii="Arial" w:eastAsia="Calibri" w:hAnsi="Arial" w:cs="Arial"/>
                <w:szCs w:val="16"/>
                <w:lang w:eastAsia="de-DE"/>
              </w:rPr>
              <w:t>Tel</w:t>
            </w:r>
            <w:r w:rsidRPr="00295F1D">
              <w:rPr>
                <w:rFonts w:ascii="Arial" w:eastAsia="Times New Roman" w:hAnsi="Arial" w:cs="Arial"/>
                <w:szCs w:val="16"/>
                <w:lang w:eastAsia="nl-BE" w:bidi="nl-BE"/>
              </w:rPr>
              <w:t xml:space="preserve">: </w:t>
            </w:r>
            <w:r w:rsidR="00F81DBB" w:rsidRPr="00F81DBB">
              <w:rPr>
                <w:rFonts w:ascii="Arial" w:eastAsia="Times New Roman" w:hAnsi="Arial" w:cs="Arial"/>
                <w:szCs w:val="16"/>
                <w:lang w:eastAsia="nl-BE" w:bidi="nl-BE"/>
              </w:rPr>
              <w:t>+49 776-1215</w:t>
            </w:r>
          </w:p>
          <w:p w14:paraId="2BD5FD8F" w14:textId="77777777" w:rsidR="00295F1D" w:rsidRPr="00295F1D" w:rsidRDefault="00295F1D" w:rsidP="00295F1D">
            <w:pPr>
              <w:spacing w:after="0" w:line="240" w:lineRule="auto"/>
              <w:ind w:right="23"/>
              <w:rPr>
                <w:rFonts w:ascii="Arial" w:eastAsia="Calibri" w:hAnsi="Arial" w:cs="Times New Roman"/>
                <w:color w:val="0000FF"/>
                <w:szCs w:val="16"/>
                <w:u w:val="single"/>
                <w:lang w:eastAsia="de-DE"/>
              </w:rPr>
            </w:pPr>
            <w:r w:rsidRPr="00295F1D">
              <w:rPr>
                <w:rFonts w:ascii="Arial" w:eastAsia="Calibri" w:hAnsi="Arial" w:cs="Arial"/>
                <w:color w:val="0000FF"/>
                <w:szCs w:val="16"/>
                <w:u w:val="single"/>
                <w:lang w:eastAsia="de-DE"/>
              </w:rPr>
              <w:t>ischmitt@de.pepperl-fuchs.com</w:t>
            </w:r>
          </w:p>
          <w:p w14:paraId="4B6D0EFF" w14:textId="77777777" w:rsidR="00295F1D" w:rsidRPr="00295F1D" w:rsidRDefault="00295F1D" w:rsidP="00295F1D">
            <w:pPr>
              <w:spacing w:after="0" w:line="240" w:lineRule="auto"/>
              <w:ind w:right="23"/>
              <w:rPr>
                <w:rFonts w:ascii="Arial" w:eastAsia="Calibri" w:hAnsi="Arial" w:cs="Arial"/>
                <w:sz w:val="16"/>
                <w:szCs w:val="16"/>
                <w:lang w:eastAsia="de-DE"/>
              </w:rPr>
            </w:pPr>
          </w:p>
        </w:tc>
        <w:tc>
          <w:tcPr>
            <w:tcW w:w="4766" w:type="dxa"/>
          </w:tcPr>
          <w:p w14:paraId="31E52162" w14:textId="77777777" w:rsidR="00295F1D" w:rsidRPr="00295F1D" w:rsidRDefault="00295F1D" w:rsidP="00295F1D">
            <w:pPr>
              <w:spacing w:after="0" w:line="240" w:lineRule="auto"/>
              <w:ind w:right="23"/>
              <w:rPr>
                <w:rFonts w:ascii="Arial" w:eastAsia="Calibri" w:hAnsi="Arial" w:cs="Arial"/>
                <w:b/>
                <w:bCs/>
                <w:szCs w:val="16"/>
                <w:lang w:eastAsia="de-DE"/>
              </w:rPr>
            </w:pPr>
            <w:r w:rsidRPr="00295F1D">
              <w:rPr>
                <w:rFonts w:ascii="Arial" w:eastAsia="Times New Roman" w:hAnsi="Arial" w:cs="Times New Roman"/>
                <w:b/>
                <w:szCs w:val="24"/>
                <w:lang w:eastAsia="de-DE"/>
              </w:rPr>
              <w:t>Annette Kern</w:t>
            </w:r>
          </w:p>
          <w:p w14:paraId="3E3E70C9" w14:textId="77777777" w:rsidR="00295F1D" w:rsidRPr="00295F1D" w:rsidRDefault="00295F1D" w:rsidP="00295F1D">
            <w:pPr>
              <w:spacing w:after="0" w:line="240" w:lineRule="auto"/>
              <w:ind w:right="23"/>
              <w:rPr>
                <w:rFonts w:ascii="Arial" w:eastAsia="Calibri" w:hAnsi="Arial" w:cs="Arial"/>
                <w:szCs w:val="16"/>
                <w:lang w:eastAsia="de-DE"/>
              </w:rPr>
            </w:pPr>
            <w:r w:rsidRPr="00295F1D">
              <w:rPr>
                <w:rFonts w:ascii="Arial" w:eastAsia="Times New Roman" w:hAnsi="Arial" w:cs="Times New Roman"/>
                <w:szCs w:val="24"/>
                <w:lang w:eastAsia="de-DE"/>
              </w:rPr>
              <w:t>Presse</w:t>
            </w:r>
          </w:p>
          <w:p w14:paraId="7C79B418" w14:textId="77777777" w:rsidR="00295F1D" w:rsidRPr="00295F1D" w:rsidRDefault="00295F1D" w:rsidP="00295F1D">
            <w:pPr>
              <w:spacing w:after="0" w:line="240" w:lineRule="auto"/>
              <w:ind w:right="23"/>
              <w:rPr>
                <w:rFonts w:ascii="Arial" w:eastAsia="Calibri" w:hAnsi="Arial" w:cs="Arial"/>
                <w:szCs w:val="16"/>
                <w:lang w:eastAsia="de-DE"/>
              </w:rPr>
            </w:pPr>
          </w:p>
          <w:p w14:paraId="63FEFE31" w14:textId="77777777" w:rsidR="00295F1D" w:rsidRPr="00295F1D" w:rsidRDefault="00295F1D" w:rsidP="00295F1D">
            <w:pPr>
              <w:tabs>
                <w:tab w:val="left" w:pos="708"/>
                <w:tab w:val="center" w:pos="5400"/>
                <w:tab w:val="right" w:pos="9072"/>
              </w:tabs>
              <w:spacing w:after="0" w:line="360" w:lineRule="auto"/>
              <w:rPr>
                <w:rFonts w:ascii="Arial" w:eastAsia="Times New Roman" w:hAnsi="Arial" w:cs="Times New Roman"/>
                <w:color w:val="595959"/>
                <w:szCs w:val="16"/>
                <w:lang w:eastAsia="de-DE"/>
              </w:rPr>
            </w:pPr>
            <w:r w:rsidRPr="00295F1D">
              <w:rPr>
                <w:rFonts w:ascii="Arial" w:eastAsia="Times New Roman" w:hAnsi="Arial" w:cs="Times New Roman"/>
                <w:color w:val="595959"/>
                <w:szCs w:val="16"/>
                <w:lang w:eastAsia="de-DE"/>
              </w:rPr>
              <w:t>Pepperl+Fuchs SE</w:t>
            </w:r>
          </w:p>
          <w:p w14:paraId="486A9935" w14:textId="77777777" w:rsidR="00295F1D" w:rsidRPr="00295F1D" w:rsidRDefault="00295F1D" w:rsidP="00295F1D">
            <w:pPr>
              <w:tabs>
                <w:tab w:val="left" w:pos="708"/>
                <w:tab w:val="center" w:pos="5400"/>
                <w:tab w:val="right" w:pos="9072"/>
              </w:tabs>
              <w:spacing w:after="0" w:line="360" w:lineRule="auto"/>
              <w:rPr>
                <w:rFonts w:ascii="Arial" w:eastAsia="Times New Roman" w:hAnsi="Arial" w:cs="Times New Roman"/>
                <w:color w:val="595959"/>
                <w:szCs w:val="16"/>
                <w:lang w:eastAsia="de-DE"/>
              </w:rPr>
            </w:pPr>
            <w:r w:rsidRPr="00295F1D">
              <w:rPr>
                <w:rFonts w:ascii="Arial" w:eastAsia="Times New Roman" w:hAnsi="Arial" w:cs="Times New Roman"/>
                <w:color w:val="595959"/>
                <w:szCs w:val="16"/>
                <w:lang w:eastAsia="de-DE"/>
              </w:rPr>
              <w:t>Lilienthalstraße 200</w:t>
            </w:r>
          </w:p>
          <w:p w14:paraId="3C846650" w14:textId="77777777" w:rsidR="00295F1D" w:rsidRPr="00295F1D" w:rsidRDefault="00295F1D" w:rsidP="00295F1D">
            <w:pPr>
              <w:tabs>
                <w:tab w:val="left" w:pos="708"/>
                <w:tab w:val="center" w:pos="5400"/>
                <w:tab w:val="right" w:pos="9072"/>
              </w:tabs>
              <w:spacing w:after="0" w:line="360" w:lineRule="auto"/>
              <w:rPr>
                <w:rFonts w:ascii="Arial" w:eastAsia="Times New Roman" w:hAnsi="Arial" w:cs="Times New Roman"/>
                <w:color w:val="595959"/>
                <w:szCs w:val="16"/>
                <w:lang w:eastAsia="de-DE"/>
              </w:rPr>
            </w:pPr>
            <w:r w:rsidRPr="00295F1D">
              <w:rPr>
                <w:rFonts w:ascii="Arial" w:eastAsia="Times New Roman" w:hAnsi="Arial" w:cs="Times New Roman"/>
                <w:color w:val="595959"/>
                <w:szCs w:val="16"/>
                <w:lang w:eastAsia="de-DE"/>
              </w:rPr>
              <w:t xml:space="preserve">68307 Mannheim, </w:t>
            </w:r>
            <w:r w:rsidRPr="00295F1D">
              <w:rPr>
                <w:rFonts w:ascii="Arial" w:eastAsia="Calibri" w:hAnsi="Arial" w:cs="Arial"/>
                <w:szCs w:val="16"/>
                <w:lang w:eastAsia="de-DE"/>
              </w:rPr>
              <w:t>Germany</w:t>
            </w:r>
          </w:p>
          <w:p w14:paraId="3E55DFA8" w14:textId="77777777" w:rsidR="00295F1D" w:rsidRPr="00295F1D" w:rsidRDefault="00295F1D" w:rsidP="00295F1D">
            <w:pPr>
              <w:spacing w:after="0" w:line="240" w:lineRule="auto"/>
              <w:ind w:right="23"/>
              <w:rPr>
                <w:rFonts w:ascii="Arial" w:eastAsia="Calibri" w:hAnsi="Arial" w:cs="Arial"/>
                <w:szCs w:val="16"/>
                <w:lang w:eastAsia="de-DE"/>
              </w:rPr>
            </w:pPr>
          </w:p>
          <w:p w14:paraId="7F720CA4" w14:textId="4E0642B3" w:rsidR="00295F1D" w:rsidRPr="00295F1D" w:rsidRDefault="00295F1D" w:rsidP="00295F1D">
            <w:pPr>
              <w:spacing w:after="0" w:line="240" w:lineRule="auto"/>
              <w:ind w:right="23"/>
              <w:rPr>
                <w:rFonts w:ascii="Arial" w:eastAsia="Calibri" w:hAnsi="Arial" w:cs="Arial"/>
                <w:szCs w:val="16"/>
                <w:lang w:eastAsia="de-DE"/>
              </w:rPr>
            </w:pPr>
            <w:r w:rsidRPr="00295F1D">
              <w:rPr>
                <w:rFonts w:ascii="Arial" w:eastAsia="Calibri" w:hAnsi="Arial" w:cs="Arial"/>
                <w:szCs w:val="16"/>
                <w:lang w:eastAsia="de-DE"/>
              </w:rPr>
              <w:t>Tel</w:t>
            </w:r>
            <w:r w:rsidRPr="00295F1D">
              <w:rPr>
                <w:rFonts w:ascii="Arial" w:eastAsia="Times New Roman" w:hAnsi="Arial" w:cs="Arial"/>
                <w:szCs w:val="16"/>
                <w:lang w:eastAsia="nl-BE" w:bidi="nl-BE"/>
              </w:rPr>
              <w:t xml:space="preserve">: </w:t>
            </w:r>
            <w:r w:rsidR="00F81DBB" w:rsidRPr="00F81DBB">
              <w:rPr>
                <w:rFonts w:ascii="Arial" w:eastAsia="Times New Roman" w:hAnsi="Arial" w:cs="Arial"/>
                <w:szCs w:val="16"/>
                <w:lang w:eastAsia="nl-BE" w:bidi="nl-BE"/>
              </w:rPr>
              <w:t>+49 776-1388</w:t>
            </w:r>
          </w:p>
          <w:p w14:paraId="555BDCE6" w14:textId="77777777" w:rsidR="00295F1D" w:rsidRPr="00295F1D" w:rsidRDefault="00295F1D" w:rsidP="00295F1D">
            <w:pPr>
              <w:spacing w:after="0" w:line="240" w:lineRule="auto"/>
              <w:ind w:right="23"/>
              <w:rPr>
                <w:rFonts w:ascii="Arial" w:eastAsia="Calibri" w:hAnsi="Arial" w:cs="Times New Roman"/>
                <w:color w:val="0000FF"/>
                <w:szCs w:val="16"/>
                <w:u w:val="single"/>
                <w:lang w:eastAsia="de-DE"/>
              </w:rPr>
            </w:pPr>
            <w:r w:rsidRPr="00295F1D">
              <w:rPr>
                <w:rFonts w:ascii="Arial" w:eastAsia="Calibri" w:hAnsi="Arial" w:cs="Arial"/>
                <w:color w:val="0000FF"/>
                <w:szCs w:val="16"/>
                <w:u w:val="single"/>
                <w:lang w:eastAsia="de-DE"/>
              </w:rPr>
              <w:t>akern@de.pepperl-fuchs.com</w:t>
            </w:r>
          </w:p>
          <w:p w14:paraId="40363DFE" w14:textId="77777777" w:rsidR="00295F1D" w:rsidRPr="00295F1D" w:rsidRDefault="00295F1D" w:rsidP="00295F1D">
            <w:pPr>
              <w:spacing w:after="0" w:line="240" w:lineRule="auto"/>
              <w:ind w:right="23"/>
              <w:rPr>
                <w:rFonts w:ascii="Arial" w:eastAsia="Calibri" w:hAnsi="Arial" w:cs="Times New Roman"/>
                <w:color w:val="0000FF"/>
                <w:sz w:val="16"/>
                <w:szCs w:val="16"/>
                <w:u w:val="single"/>
                <w:lang w:eastAsia="de-DE"/>
              </w:rPr>
            </w:pPr>
          </w:p>
          <w:p w14:paraId="7BF51C53" w14:textId="77777777" w:rsidR="00295F1D" w:rsidRPr="00295F1D" w:rsidRDefault="00295F1D" w:rsidP="00295F1D">
            <w:pPr>
              <w:spacing w:after="0" w:line="240" w:lineRule="auto"/>
              <w:ind w:right="23"/>
              <w:rPr>
                <w:rFonts w:ascii="Arial" w:eastAsia="Calibri" w:hAnsi="Arial" w:cs="Arial"/>
                <w:bCs/>
                <w:sz w:val="16"/>
                <w:szCs w:val="16"/>
                <w:lang w:val="de-AT" w:eastAsia="de-DE"/>
              </w:rPr>
            </w:pPr>
          </w:p>
        </w:tc>
      </w:tr>
    </w:tbl>
    <w:p w14:paraId="67D4D845" w14:textId="77777777" w:rsidR="000D765F" w:rsidRDefault="000D765F" w:rsidP="00295F1D">
      <w:pPr>
        <w:rPr>
          <w:rStyle w:val="Hyperlink"/>
          <w:rFonts w:ascii="Arial" w:eastAsia="Calibri" w:hAnsi="Arial" w:cs="Arial"/>
          <w:color w:val="0000FF"/>
        </w:rPr>
      </w:pPr>
    </w:p>
    <w:p w14:paraId="6B79ABFA" w14:textId="77777777" w:rsidR="00295F1D" w:rsidRPr="003B1085" w:rsidRDefault="007C43AA" w:rsidP="000D765F">
      <w:pPr>
        <w:rPr>
          <w:rFonts w:ascii="Arial" w:eastAsia="Calibri" w:hAnsi="Arial" w:cs="Arial"/>
          <w:color w:val="0000FF"/>
        </w:rPr>
      </w:pPr>
      <w:hyperlink r:id="rId9" w:history="1">
        <w:r w:rsidR="003B1085" w:rsidRPr="003B1085">
          <w:rPr>
            <w:rStyle w:val="Hyperlink"/>
            <w:rFonts w:ascii="Arial" w:eastAsia="Calibri" w:hAnsi="Arial" w:cs="Arial"/>
            <w:color w:val="0000FF"/>
          </w:rPr>
          <w:t>https://www.pepperl-fuchs.com/</w:t>
        </w:r>
      </w:hyperlink>
    </w:p>
    <w:p w14:paraId="35C778A7" w14:textId="77777777" w:rsidR="00295F1D" w:rsidRPr="00295F1D" w:rsidRDefault="00295F1D" w:rsidP="00295F1D">
      <w:pPr>
        <w:rPr>
          <w:rFonts w:ascii="Arial" w:eastAsia="Calibri" w:hAnsi="Arial" w:cs="Arial"/>
        </w:rPr>
      </w:pPr>
      <w:r w:rsidRPr="00295F1D">
        <w:rPr>
          <w:rFonts w:ascii="Arial" w:eastAsia="Calibri" w:hAnsi="Arial" w:cs="Arial"/>
        </w:rPr>
        <w:t>Zur honorarfreien Verwendung für Redaktionen.</w:t>
      </w:r>
    </w:p>
    <w:p w14:paraId="406C689F" w14:textId="77777777" w:rsidR="00295F1D" w:rsidRPr="00295F1D" w:rsidRDefault="00295F1D" w:rsidP="00C345B6"/>
    <w:sectPr w:rsidR="00295F1D" w:rsidRPr="00295F1D">
      <w:headerReference w:type="even" r:id="rId10"/>
      <w:headerReference w:type="default" r:id="rId11"/>
      <w:footerReference w:type="even" r:id="rId12"/>
      <w:footerReference w:type="default" r:id="rId13"/>
      <w:headerReference w:type="first" r:id="rId14"/>
      <w:footerReference w:type="first" r:id="rId15"/>
      <w:pgSz w:w="12240" w:h="15840"/>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E33F10A" w14:textId="77777777" w:rsidR="007B17A1" w:rsidRDefault="007B17A1" w:rsidP="00295F1D">
      <w:pPr>
        <w:spacing w:after="0" w:line="240" w:lineRule="auto"/>
      </w:pPr>
      <w:r>
        <w:separator/>
      </w:r>
    </w:p>
  </w:endnote>
  <w:endnote w:type="continuationSeparator" w:id="0">
    <w:p w14:paraId="442E6901" w14:textId="77777777" w:rsidR="007B17A1" w:rsidRDefault="007B17A1" w:rsidP="00295F1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10002FF" w:usb1="4000ACFF" w:usb2="00000009"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EE6A72" w14:textId="77777777" w:rsidR="007C43AA" w:rsidRDefault="007C43AA">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787030053"/>
      <w:docPartObj>
        <w:docPartGallery w:val="Page Numbers (Bottom of Page)"/>
        <w:docPartUnique/>
      </w:docPartObj>
    </w:sdtPr>
    <w:sdtEndPr/>
    <w:sdtContent>
      <w:p w14:paraId="13CCEF30" w14:textId="77777777" w:rsidR="005F17E7" w:rsidRDefault="005F17E7">
        <w:pPr>
          <w:pStyle w:val="Fuzeile"/>
          <w:jc w:val="right"/>
        </w:pPr>
        <w:r>
          <w:fldChar w:fldCharType="begin"/>
        </w:r>
        <w:r>
          <w:instrText>PAGE   \* MERGEFORMAT</w:instrText>
        </w:r>
        <w:r>
          <w:fldChar w:fldCharType="separate"/>
        </w:r>
        <w:r w:rsidR="00687FCF">
          <w:rPr>
            <w:noProof/>
          </w:rPr>
          <w:t>2</w:t>
        </w:r>
        <w:r>
          <w:fldChar w:fldCharType="end"/>
        </w:r>
      </w:p>
    </w:sdtContent>
  </w:sdt>
  <w:p w14:paraId="3800B1FF" w14:textId="77777777" w:rsidR="005F17E7" w:rsidRDefault="005F17E7">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F2698F" w14:textId="77777777" w:rsidR="007C43AA" w:rsidRDefault="007C43AA">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16CA49A" w14:textId="77777777" w:rsidR="007B17A1" w:rsidRDefault="007B17A1" w:rsidP="00295F1D">
      <w:pPr>
        <w:spacing w:after="0" w:line="240" w:lineRule="auto"/>
      </w:pPr>
      <w:r>
        <w:separator/>
      </w:r>
    </w:p>
  </w:footnote>
  <w:footnote w:type="continuationSeparator" w:id="0">
    <w:p w14:paraId="5EAF4C32" w14:textId="77777777" w:rsidR="007B17A1" w:rsidRDefault="007B17A1" w:rsidP="00295F1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DF7E37" w14:textId="77777777" w:rsidR="007C43AA" w:rsidRDefault="007C43AA">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okmarkStart w:id="0" w:name="dateiname"/>
  <w:p w14:paraId="00DFA0C3" w14:textId="4D1F94DA" w:rsidR="00295F1D" w:rsidRPr="006077A0" w:rsidRDefault="00295F1D" w:rsidP="00295F1D">
    <w:pPr>
      <w:tabs>
        <w:tab w:val="right" w:pos="9072"/>
      </w:tabs>
      <w:spacing w:after="0" w:line="360" w:lineRule="auto"/>
      <w:rPr>
        <w:rFonts w:eastAsia="Times New Roman" w:cs="Times New Roman"/>
        <w:sz w:val="16"/>
        <w:szCs w:val="24"/>
        <w:lang w:eastAsia="de-DE"/>
      </w:rPr>
    </w:pPr>
    <w:r w:rsidRPr="00295F1D">
      <w:rPr>
        <w:rFonts w:eastAsia="Times New Roman" w:cs="Times New Roman"/>
        <w:noProof/>
        <w:szCs w:val="20"/>
        <w:lang w:val="en-US"/>
      </w:rPr>
      <mc:AlternateContent>
        <mc:Choice Requires="wps">
          <w:drawing>
            <wp:anchor distT="0" distB="0" distL="114300" distR="114300" simplePos="0" relativeHeight="251659264" behindDoc="0" locked="0" layoutInCell="1" allowOverlap="1" wp14:anchorId="0730E328" wp14:editId="79872495">
              <wp:simplePos x="0" y="0"/>
              <wp:positionH relativeFrom="column">
                <wp:posOffset>-22099</wp:posOffset>
              </wp:positionH>
              <wp:positionV relativeFrom="paragraph">
                <wp:posOffset>192405</wp:posOffset>
              </wp:positionV>
              <wp:extent cx="5810250" cy="0"/>
              <wp:effectExtent l="5080" t="9525" r="13970" b="9525"/>
              <wp:wrapNone/>
              <wp:docPr id="1" name="Gerader Verbinder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81025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page">
                <wp14:pctHeight>0</wp14:pctHeight>
              </wp14:sizeRelV>
            </wp:anchor>
          </w:drawing>
        </mc:Choice>
        <mc:Fallback>
          <w:pict>
            <v:line w14:anchorId="3684F5C4" id="Gerader Verbinder 1"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 from="-1.75pt,15.15pt" to="455.75pt,15.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" strokeweight=".5pt"/>
          </w:pict>
        </mc:Fallback>
      </mc:AlternateContent>
    </w:r>
    <w:bookmarkEnd w:id="0"/>
    <w:r w:rsidR="001C7715">
      <w:rPr>
        <w:rFonts w:eastAsia="Times New Roman" w:cs="Times New Roman"/>
        <w:sz w:val="16"/>
        <w:szCs w:val="24"/>
        <w:lang w:eastAsia="de-DE"/>
      </w:rPr>
      <w:t>FA_</w:t>
    </w:r>
    <w:r w:rsidR="00F13959" w:rsidRPr="00F13959">
      <w:rPr>
        <w:rFonts w:eastAsia="Times New Roman" w:cs="Times New Roman"/>
        <w:sz w:val="16"/>
        <w:szCs w:val="24"/>
        <w:lang w:eastAsia="de-DE"/>
      </w:rPr>
      <w:t>4978_GER_</w:t>
    </w:r>
    <w:r w:rsidR="001C7715">
      <w:rPr>
        <w:rFonts w:eastAsia="Times New Roman" w:cs="Times New Roman"/>
        <w:sz w:val="16"/>
        <w:szCs w:val="24"/>
        <w:lang w:eastAsia="de-DE"/>
      </w:rPr>
      <w:t>ShieldScan_</w:t>
    </w:r>
    <w:r w:rsidR="00F13959" w:rsidRPr="00F13959">
      <w:rPr>
        <w:rFonts w:eastAsia="Times New Roman" w:cs="Times New Roman"/>
        <w:sz w:val="16"/>
        <w:szCs w:val="24"/>
        <w:lang w:eastAsia="de-DE"/>
      </w:rPr>
      <w:t>Pressemappe</w:t>
    </w:r>
    <w:r w:rsidR="00847CB9">
      <w:rPr>
        <w:rFonts w:eastAsia="Times New Roman" w:cs="Times New Roman"/>
        <w:sz w:val="16"/>
        <w:szCs w:val="24"/>
        <w:lang w:eastAsia="de-DE"/>
      </w:rPr>
      <w:t>_</w:t>
    </w:r>
    <w:r w:rsidR="00F13959" w:rsidRPr="00F13959">
      <w:rPr>
        <w:rFonts w:eastAsia="Times New Roman" w:cs="Times New Roman"/>
        <w:sz w:val="16"/>
        <w:szCs w:val="24"/>
        <w:lang w:eastAsia="de-DE"/>
      </w:rPr>
      <w:t>BAU</w:t>
    </w:r>
    <w:r w:rsidR="007C43AA">
      <w:rPr>
        <w:rFonts w:eastAsia="Times New Roman" w:cs="Times New Roman"/>
        <w:sz w:val="16"/>
        <w:szCs w:val="24"/>
        <w:lang w:eastAsia="de-DE"/>
      </w:rPr>
      <w:t>_2025</w:t>
    </w:r>
    <w:r w:rsidRPr="00295F1D">
      <w:rPr>
        <w:rFonts w:eastAsia="Times New Roman" w:cs="Times New Roman"/>
        <w:szCs w:val="20"/>
        <w:lang w:eastAsia="de-DE"/>
      </w:rPr>
      <w:tab/>
    </w:r>
    <w:r w:rsidRPr="00295F1D">
      <w:rPr>
        <w:rFonts w:eastAsia="Times New Roman" w:cs="Times New Roman"/>
        <w:noProof/>
        <w:szCs w:val="20"/>
        <w:lang w:val="en-US"/>
      </w:rPr>
      <w:drawing>
        <wp:inline distT="0" distB="0" distL="0" distR="0" wp14:anchorId="50936B07" wp14:editId="427DD1F8">
          <wp:extent cx="1380781" cy="153419"/>
          <wp:effectExtent l="0" t="0" r="0" b="0"/>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F_Logo_final"/>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439708" cy="159966"/>
                  </a:xfrm>
                  <a:prstGeom prst="rect">
                    <a:avLst/>
                  </a:prstGeom>
                  <a:noFill/>
                  <a:ln>
                    <a:noFill/>
                  </a:ln>
                </pic:spPr>
              </pic:pic>
            </a:graphicData>
          </a:graphic>
        </wp:inline>
      </w:drawing>
    </w:r>
  </w:p>
  <w:p w14:paraId="1E2719E1" w14:textId="77777777" w:rsidR="00295F1D" w:rsidRDefault="00295F1D">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A8E39B7" w14:textId="77777777" w:rsidR="007C43AA" w:rsidRDefault="007C43AA">
    <w:pPr>
      <w:pStyle w:val="Kopfzeile"/>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hyphenationZone w:val="425"/>
  <w:characterSpacingControl w:val="doNotCompress"/>
  <w:hdrShapeDefaults>
    <o:shapedefaults v:ext="edit" spidmax="1843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B497A"/>
    <w:rsid w:val="000D765F"/>
    <w:rsid w:val="00153B17"/>
    <w:rsid w:val="001C7715"/>
    <w:rsid w:val="00295F1D"/>
    <w:rsid w:val="00356974"/>
    <w:rsid w:val="003B1085"/>
    <w:rsid w:val="00463C2E"/>
    <w:rsid w:val="00475E5B"/>
    <w:rsid w:val="005F17E7"/>
    <w:rsid w:val="006077A0"/>
    <w:rsid w:val="00687FCF"/>
    <w:rsid w:val="00737588"/>
    <w:rsid w:val="007B17A1"/>
    <w:rsid w:val="007B43F2"/>
    <w:rsid w:val="007B497A"/>
    <w:rsid w:val="007C43AA"/>
    <w:rsid w:val="00847CB9"/>
    <w:rsid w:val="00C345B6"/>
    <w:rsid w:val="00E22DA3"/>
    <w:rsid w:val="00F13959"/>
    <w:rsid w:val="00F71B42"/>
    <w:rsid w:val="00F81DBB"/>
    <w:rsid w:val="00FB426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8433"/>
    <o:shapelayout v:ext="edit">
      <o:idmap v:ext="edit" data="1"/>
    </o:shapelayout>
  </w:shapeDefaults>
  <w:decimalSymbol w:val=","/>
  <w:listSeparator w:val=";"/>
  <w14:docId w14:val="71A15E73"/>
  <w15:chartTrackingRefBased/>
  <w15:docId w15:val="{1F9CC98F-17B6-4D1B-B188-6E9CEA39386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295F1D"/>
    <w:rPr>
      <w:lang w:val="de-DE"/>
    </w:rPr>
  </w:style>
  <w:style w:type="paragraph" w:styleId="berschrift1">
    <w:name w:val="heading 1"/>
    <w:basedOn w:val="Standard"/>
    <w:next w:val="Standard"/>
    <w:link w:val="berschrift1Zchn"/>
    <w:uiPriority w:val="9"/>
    <w:qFormat/>
    <w:rsid w:val="00C345B6"/>
    <w:pPr>
      <w:keepNext/>
      <w:keepLines/>
      <w:spacing w:before="240" w:after="0"/>
      <w:outlineLvl w:val="0"/>
    </w:pPr>
    <w:rPr>
      <w:rFonts w:eastAsiaTheme="majorEastAsia" w:cstheme="majorBidi"/>
      <w:color w:val="007B64" w:themeColor="accent1" w:themeShade="BF"/>
      <w:sz w:val="32"/>
      <w:szCs w:val="32"/>
    </w:rPr>
  </w:style>
  <w:style w:type="paragraph" w:styleId="berschrift2">
    <w:name w:val="heading 2"/>
    <w:basedOn w:val="Standard"/>
    <w:next w:val="Standard"/>
    <w:link w:val="berschrift2Zchn"/>
    <w:uiPriority w:val="9"/>
    <w:unhideWhenUsed/>
    <w:qFormat/>
    <w:rsid w:val="00C345B6"/>
    <w:pPr>
      <w:keepNext/>
      <w:keepLines/>
      <w:spacing w:before="40" w:after="0"/>
      <w:outlineLvl w:val="1"/>
    </w:pPr>
    <w:rPr>
      <w:rFonts w:eastAsiaTheme="majorEastAsia" w:cstheme="majorBidi"/>
      <w:color w:val="007B64" w:themeColor="accent1" w:themeShade="BF"/>
      <w:sz w:val="26"/>
      <w:szCs w:val="26"/>
    </w:rPr>
  </w:style>
  <w:style w:type="paragraph" w:styleId="berschrift3">
    <w:name w:val="heading 3"/>
    <w:basedOn w:val="Standard"/>
    <w:next w:val="Standard"/>
    <w:link w:val="berschrift3Zchn"/>
    <w:uiPriority w:val="9"/>
    <w:unhideWhenUsed/>
    <w:qFormat/>
    <w:rsid w:val="00C345B6"/>
    <w:pPr>
      <w:keepNext/>
      <w:keepLines/>
      <w:spacing w:before="40" w:after="0"/>
      <w:outlineLvl w:val="2"/>
    </w:pPr>
    <w:rPr>
      <w:rFonts w:eastAsiaTheme="majorEastAsia" w:cstheme="majorBidi"/>
      <w:color w:val="005242" w:themeColor="accent1" w:themeShade="7F"/>
      <w:sz w:val="24"/>
      <w:szCs w:val="24"/>
    </w:rPr>
  </w:style>
  <w:style w:type="paragraph" w:styleId="berschrift4">
    <w:name w:val="heading 4"/>
    <w:basedOn w:val="Standard"/>
    <w:next w:val="Standard"/>
    <w:link w:val="berschrift4Zchn"/>
    <w:uiPriority w:val="9"/>
    <w:unhideWhenUsed/>
    <w:qFormat/>
    <w:rsid w:val="00C345B6"/>
    <w:pPr>
      <w:keepNext/>
      <w:keepLines/>
      <w:spacing w:before="40" w:after="0"/>
      <w:outlineLvl w:val="3"/>
    </w:pPr>
    <w:rPr>
      <w:rFonts w:eastAsiaTheme="majorEastAsia" w:cstheme="majorBidi"/>
      <w:i/>
      <w:iCs/>
      <w:color w:val="007B64" w:themeColor="accent1" w:themeShade="BF"/>
    </w:rPr>
  </w:style>
  <w:style w:type="paragraph" w:styleId="berschrift5">
    <w:name w:val="heading 5"/>
    <w:basedOn w:val="Standard"/>
    <w:next w:val="Standard"/>
    <w:link w:val="berschrift5Zchn"/>
    <w:uiPriority w:val="9"/>
    <w:unhideWhenUsed/>
    <w:qFormat/>
    <w:rsid w:val="00C345B6"/>
    <w:pPr>
      <w:keepNext/>
      <w:keepLines/>
      <w:spacing w:before="40" w:after="0"/>
      <w:outlineLvl w:val="4"/>
    </w:pPr>
    <w:rPr>
      <w:rFonts w:eastAsiaTheme="majorEastAsia" w:cstheme="majorBidi"/>
      <w:color w:val="007B64" w:themeColor="accent1" w:themeShade="BF"/>
    </w:rPr>
  </w:style>
  <w:style w:type="paragraph" w:styleId="berschrift6">
    <w:name w:val="heading 6"/>
    <w:basedOn w:val="Standard"/>
    <w:next w:val="Standard"/>
    <w:link w:val="berschrift6Zchn"/>
    <w:uiPriority w:val="9"/>
    <w:unhideWhenUsed/>
    <w:qFormat/>
    <w:rsid w:val="00C345B6"/>
    <w:pPr>
      <w:keepNext/>
      <w:keepLines/>
      <w:spacing w:before="40" w:after="0"/>
      <w:outlineLvl w:val="5"/>
    </w:pPr>
    <w:rPr>
      <w:rFonts w:eastAsiaTheme="majorEastAsia" w:cstheme="majorBidi"/>
      <w:color w:val="005242" w:themeColor="accent1" w:themeShade="7F"/>
    </w:rPr>
  </w:style>
  <w:style w:type="paragraph" w:styleId="berschrift7">
    <w:name w:val="heading 7"/>
    <w:basedOn w:val="Standard"/>
    <w:next w:val="Standard"/>
    <w:link w:val="berschrift7Zchn"/>
    <w:uiPriority w:val="9"/>
    <w:unhideWhenUsed/>
    <w:qFormat/>
    <w:rsid w:val="00C345B6"/>
    <w:pPr>
      <w:keepNext/>
      <w:keepLines/>
      <w:spacing w:before="40" w:after="0"/>
      <w:outlineLvl w:val="6"/>
    </w:pPr>
    <w:rPr>
      <w:rFonts w:eastAsiaTheme="majorEastAsia" w:cstheme="majorBidi"/>
      <w:i/>
      <w:iCs/>
      <w:color w:val="005242" w:themeColor="accent1" w:themeShade="7F"/>
    </w:rPr>
  </w:style>
  <w:style w:type="paragraph" w:styleId="berschrift8">
    <w:name w:val="heading 8"/>
    <w:basedOn w:val="Standard"/>
    <w:next w:val="Standard"/>
    <w:link w:val="berschrift8Zchn"/>
    <w:uiPriority w:val="9"/>
    <w:unhideWhenUsed/>
    <w:qFormat/>
    <w:rsid w:val="00C345B6"/>
    <w:pPr>
      <w:keepNext/>
      <w:keepLines/>
      <w:spacing w:before="40" w:after="0"/>
      <w:outlineLvl w:val="7"/>
    </w:pPr>
    <w:rPr>
      <w:rFonts w:eastAsiaTheme="majorEastAsia" w:cstheme="majorBidi"/>
      <w:color w:val="272727" w:themeColor="text1" w:themeTint="D8"/>
      <w:sz w:val="21"/>
      <w:szCs w:val="21"/>
    </w:rPr>
  </w:style>
  <w:style w:type="paragraph" w:styleId="berschrift9">
    <w:name w:val="heading 9"/>
    <w:basedOn w:val="Standard"/>
    <w:next w:val="Standard"/>
    <w:link w:val="berschrift9Zchn"/>
    <w:uiPriority w:val="9"/>
    <w:semiHidden/>
    <w:unhideWhenUsed/>
    <w:qFormat/>
    <w:rsid w:val="00C345B6"/>
    <w:pPr>
      <w:keepNext/>
      <w:keepLines/>
      <w:spacing w:before="40" w:after="0"/>
      <w:outlineLvl w:val="8"/>
    </w:pPr>
    <w:rPr>
      <w:rFonts w:eastAsiaTheme="majorEastAsia" w:cstheme="majorBidi"/>
      <w:i/>
      <w:iCs/>
      <w:color w:val="272727"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C345B6"/>
    <w:rPr>
      <w:rFonts w:ascii="Arial" w:eastAsiaTheme="majorEastAsia" w:hAnsi="Arial" w:cstheme="majorBidi"/>
      <w:color w:val="007B64" w:themeColor="accent1" w:themeShade="BF"/>
      <w:sz w:val="32"/>
      <w:szCs w:val="32"/>
    </w:rPr>
  </w:style>
  <w:style w:type="character" w:customStyle="1" w:styleId="berschrift2Zchn">
    <w:name w:val="Überschrift 2 Zchn"/>
    <w:basedOn w:val="Absatz-Standardschriftart"/>
    <w:link w:val="berschrift2"/>
    <w:uiPriority w:val="9"/>
    <w:rsid w:val="00C345B6"/>
    <w:rPr>
      <w:rFonts w:ascii="Arial" w:eastAsiaTheme="majorEastAsia" w:hAnsi="Arial" w:cstheme="majorBidi"/>
      <w:color w:val="007B64" w:themeColor="accent1" w:themeShade="BF"/>
      <w:sz w:val="26"/>
      <w:szCs w:val="26"/>
    </w:rPr>
  </w:style>
  <w:style w:type="character" w:customStyle="1" w:styleId="berschrift3Zchn">
    <w:name w:val="Überschrift 3 Zchn"/>
    <w:basedOn w:val="Absatz-Standardschriftart"/>
    <w:link w:val="berschrift3"/>
    <w:uiPriority w:val="9"/>
    <w:rsid w:val="00C345B6"/>
    <w:rPr>
      <w:rFonts w:ascii="Arial" w:eastAsiaTheme="majorEastAsia" w:hAnsi="Arial" w:cstheme="majorBidi"/>
      <w:color w:val="005242" w:themeColor="accent1" w:themeShade="7F"/>
      <w:sz w:val="24"/>
      <w:szCs w:val="24"/>
    </w:rPr>
  </w:style>
  <w:style w:type="character" w:customStyle="1" w:styleId="berschrift4Zchn">
    <w:name w:val="Überschrift 4 Zchn"/>
    <w:basedOn w:val="Absatz-Standardschriftart"/>
    <w:link w:val="berschrift4"/>
    <w:uiPriority w:val="9"/>
    <w:rsid w:val="00C345B6"/>
    <w:rPr>
      <w:rFonts w:ascii="Arial" w:eastAsiaTheme="majorEastAsia" w:hAnsi="Arial" w:cstheme="majorBidi"/>
      <w:i/>
      <w:iCs/>
      <w:color w:val="007B64" w:themeColor="accent1" w:themeShade="BF"/>
      <w:sz w:val="20"/>
    </w:rPr>
  </w:style>
  <w:style w:type="character" w:customStyle="1" w:styleId="berschrift5Zchn">
    <w:name w:val="Überschrift 5 Zchn"/>
    <w:basedOn w:val="Absatz-Standardschriftart"/>
    <w:link w:val="berschrift5"/>
    <w:uiPriority w:val="9"/>
    <w:rsid w:val="00C345B6"/>
    <w:rPr>
      <w:rFonts w:ascii="Arial" w:eastAsiaTheme="majorEastAsia" w:hAnsi="Arial" w:cstheme="majorBidi"/>
      <w:color w:val="007B64" w:themeColor="accent1" w:themeShade="BF"/>
      <w:sz w:val="20"/>
    </w:rPr>
  </w:style>
  <w:style w:type="character" w:customStyle="1" w:styleId="berschrift6Zchn">
    <w:name w:val="Überschrift 6 Zchn"/>
    <w:basedOn w:val="Absatz-Standardschriftart"/>
    <w:link w:val="berschrift6"/>
    <w:uiPriority w:val="9"/>
    <w:rsid w:val="00C345B6"/>
    <w:rPr>
      <w:rFonts w:ascii="Arial" w:eastAsiaTheme="majorEastAsia" w:hAnsi="Arial" w:cstheme="majorBidi"/>
      <w:color w:val="005242" w:themeColor="accent1" w:themeShade="7F"/>
      <w:sz w:val="20"/>
    </w:rPr>
  </w:style>
  <w:style w:type="character" w:customStyle="1" w:styleId="berschrift7Zchn">
    <w:name w:val="Überschrift 7 Zchn"/>
    <w:basedOn w:val="Absatz-Standardschriftart"/>
    <w:link w:val="berschrift7"/>
    <w:uiPriority w:val="9"/>
    <w:rsid w:val="00C345B6"/>
    <w:rPr>
      <w:rFonts w:ascii="Arial" w:eastAsiaTheme="majorEastAsia" w:hAnsi="Arial" w:cstheme="majorBidi"/>
      <w:i/>
      <w:iCs/>
      <w:color w:val="005242" w:themeColor="accent1" w:themeShade="7F"/>
      <w:sz w:val="20"/>
    </w:rPr>
  </w:style>
  <w:style w:type="character" w:customStyle="1" w:styleId="berschrift8Zchn">
    <w:name w:val="Überschrift 8 Zchn"/>
    <w:basedOn w:val="Absatz-Standardschriftart"/>
    <w:link w:val="berschrift8"/>
    <w:uiPriority w:val="9"/>
    <w:rsid w:val="00C345B6"/>
    <w:rPr>
      <w:rFonts w:ascii="Arial" w:eastAsiaTheme="majorEastAsia" w:hAnsi="Arial" w:cstheme="majorBidi"/>
      <w:color w:val="272727" w:themeColor="text1" w:themeTint="D8"/>
      <w:sz w:val="21"/>
      <w:szCs w:val="21"/>
    </w:rPr>
  </w:style>
  <w:style w:type="character" w:customStyle="1" w:styleId="berschrift9Zchn">
    <w:name w:val="Überschrift 9 Zchn"/>
    <w:basedOn w:val="Absatz-Standardschriftart"/>
    <w:link w:val="berschrift9"/>
    <w:uiPriority w:val="9"/>
    <w:semiHidden/>
    <w:rsid w:val="00C345B6"/>
    <w:rPr>
      <w:rFonts w:ascii="Arial" w:eastAsiaTheme="majorEastAsia" w:hAnsi="Arial" w:cstheme="majorBidi"/>
      <w:i/>
      <w:iCs/>
      <w:color w:val="272727" w:themeColor="text1" w:themeTint="D8"/>
      <w:sz w:val="21"/>
      <w:szCs w:val="21"/>
    </w:rPr>
  </w:style>
  <w:style w:type="paragraph" w:styleId="Kopfzeile">
    <w:name w:val="header"/>
    <w:basedOn w:val="Standard"/>
    <w:link w:val="KopfzeileZchn"/>
    <w:uiPriority w:val="99"/>
    <w:unhideWhenUsed/>
    <w:rsid w:val="00295F1D"/>
    <w:pPr>
      <w:tabs>
        <w:tab w:val="center" w:pos="4680"/>
        <w:tab w:val="right" w:pos="9360"/>
      </w:tabs>
      <w:spacing w:after="0" w:line="240" w:lineRule="auto"/>
    </w:pPr>
  </w:style>
  <w:style w:type="character" w:customStyle="1" w:styleId="KopfzeileZchn">
    <w:name w:val="Kopfzeile Zchn"/>
    <w:basedOn w:val="Absatz-Standardschriftart"/>
    <w:link w:val="Kopfzeile"/>
    <w:uiPriority w:val="99"/>
    <w:rsid w:val="00295F1D"/>
    <w:rPr>
      <w:rFonts w:ascii="Arial" w:hAnsi="Arial"/>
      <w:sz w:val="20"/>
      <w:lang w:val="de-DE"/>
    </w:rPr>
  </w:style>
  <w:style w:type="paragraph" w:styleId="Fuzeile">
    <w:name w:val="footer"/>
    <w:basedOn w:val="Standard"/>
    <w:link w:val="FuzeileZchn"/>
    <w:uiPriority w:val="99"/>
    <w:unhideWhenUsed/>
    <w:rsid w:val="00295F1D"/>
    <w:pPr>
      <w:tabs>
        <w:tab w:val="center" w:pos="4680"/>
        <w:tab w:val="right" w:pos="9360"/>
      </w:tabs>
      <w:spacing w:after="0" w:line="240" w:lineRule="auto"/>
    </w:pPr>
  </w:style>
  <w:style w:type="character" w:customStyle="1" w:styleId="FuzeileZchn">
    <w:name w:val="Fußzeile Zchn"/>
    <w:basedOn w:val="Absatz-Standardschriftart"/>
    <w:link w:val="Fuzeile"/>
    <w:uiPriority w:val="99"/>
    <w:rsid w:val="00295F1D"/>
    <w:rPr>
      <w:rFonts w:ascii="Arial" w:hAnsi="Arial"/>
      <w:sz w:val="20"/>
      <w:lang w:val="de-DE"/>
    </w:rPr>
  </w:style>
  <w:style w:type="table" w:styleId="Tabellenraster">
    <w:name w:val="Table Grid"/>
    <w:basedOn w:val="NormaleTabelle"/>
    <w:uiPriority w:val="39"/>
    <w:rsid w:val="00295F1D"/>
    <w:pPr>
      <w:spacing w:after="0" w:line="240" w:lineRule="auto"/>
    </w:pPr>
    <w:rPr>
      <w:lang w:val="de-D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1">
    <w:name w:val="Tabellenraster1"/>
    <w:basedOn w:val="NormaleTabelle"/>
    <w:next w:val="Tabellenraster"/>
    <w:uiPriority w:val="39"/>
    <w:rsid w:val="00295F1D"/>
    <w:pPr>
      <w:spacing w:after="0" w:line="240" w:lineRule="auto"/>
    </w:pPr>
    <w:rPr>
      <w:lang w:val="de-D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uiPriority w:val="99"/>
    <w:unhideWhenUsed/>
    <w:rsid w:val="003B1085"/>
    <w:rPr>
      <w:color w:val="00A587"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91852962">
      <w:bodyDiv w:val="1"/>
      <w:marLeft w:val="0"/>
      <w:marRight w:val="0"/>
      <w:marTop w:val="0"/>
      <w:marBottom w:val="0"/>
      <w:divBdr>
        <w:top w:val="none" w:sz="0" w:space="0" w:color="auto"/>
        <w:left w:val="none" w:sz="0" w:space="0" w:color="auto"/>
        <w:bottom w:val="none" w:sz="0" w:space="0" w:color="auto"/>
        <w:right w:val="none" w:sz="0" w:space="0" w:color="auto"/>
      </w:divBdr>
    </w:div>
    <w:div w:id="1746106031">
      <w:bodyDiv w:val="1"/>
      <w:marLeft w:val="0"/>
      <w:marRight w:val="0"/>
      <w:marTop w:val="0"/>
      <w:marBottom w:val="0"/>
      <w:divBdr>
        <w:top w:val="none" w:sz="0" w:space="0" w:color="auto"/>
        <w:left w:val="none" w:sz="0" w:space="0" w:color="auto"/>
        <w:bottom w:val="none" w:sz="0" w:space="0" w:color="auto"/>
        <w:right w:val="none" w:sz="0" w:space="0" w:color="auto"/>
      </w:divBdr>
    </w:div>
    <w:div w:id="1833638648">
      <w:bodyDiv w:val="1"/>
      <w:marLeft w:val="0"/>
      <w:marRight w:val="0"/>
      <w:marTop w:val="0"/>
      <w:marBottom w:val="0"/>
      <w:divBdr>
        <w:top w:val="none" w:sz="0" w:space="0" w:color="auto"/>
        <w:left w:val="none" w:sz="0" w:space="0" w:color="auto"/>
        <w:bottom w:val="none" w:sz="0" w:space="0" w:color="auto"/>
        <w:right w:val="none" w:sz="0" w:space="0" w:color="auto"/>
      </w:divBdr>
    </w:div>
    <w:div w:id="20764714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footer" Target="footer2.xml"/><Relationship Id="rId3" Type="http://schemas.openxmlformats.org/officeDocument/2006/relationships/webSettings" Target="webSettings.xml"/><Relationship Id="rId7" Type="http://schemas.openxmlformats.org/officeDocument/2006/relationships/image" Target="media/image2.jpeg"/><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settings" Target="settings.xml"/><Relationship Id="rId16"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header" Target="header2.xml"/><Relationship Id="rId5" Type="http://schemas.openxmlformats.org/officeDocument/2006/relationships/endnotes" Target="endnote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footnotes" Target="footnotes.xml"/><Relationship Id="rId9" Type="http://schemas.openxmlformats.org/officeDocument/2006/relationships/hyperlink" Target="https://www.pepperl-fuchs.com/" TargetMode="External"/><Relationship Id="rId14" Type="http://schemas.openxmlformats.org/officeDocument/2006/relationships/header" Target="header3.xml"/></Relationships>
</file>

<file path=word/_rels/header2.xml.rels><?xml version="1.0" encoding="UTF-8" standalone="yes"?>
<Relationships xmlns="http://schemas.openxmlformats.org/package/2006/relationships"><Relationship Id="rId1" Type="http://schemas.openxmlformats.org/officeDocument/2006/relationships/image" Target="media/image4.jpeg"/></Relationships>
</file>

<file path=word/theme/theme1.xml><?xml version="1.0" encoding="utf-8"?>
<a:theme xmlns:a="http://schemas.openxmlformats.org/drawingml/2006/main" name="Office Theme">
  <a:themeElements>
    <a:clrScheme name="P+F">
      <a:dk1>
        <a:sysClr val="windowText" lastClr="000000"/>
      </a:dk1>
      <a:lt1>
        <a:srgbClr val="FFFFFF"/>
      </a:lt1>
      <a:dk2>
        <a:srgbClr val="44546A"/>
      </a:dk2>
      <a:lt2>
        <a:srgbClr val="E7E6E6"/>
      </a:lt2>
      <a:accent1>
        <a:srgbClr val="00A587"/>
      </a:accent1>
      <a:accent2>
        <a:srgbClr val="D0DF00"/>
      </a:accent2>
      <a:accent3>
        <a:srgbClr val="8DC8E8"/>
      </a:accent3>
      <a:accent4>
        <a:srgbClr val="EAAA00"/>
      </a:accent4>
      <a:accent5>
        <a:srgbClr val="FF6A39"/>
      </a:accent5>
      <a:accent6>
        <a:srgbClr val="7D2248"/>
      </a:accent6>
      <a:hlink>
        <a:srgbClr val="00A587"/>
      </a:hlink>
      <a:folHlink>
        <a:srgbClr val="8E99A1"/>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3</Pages>
  <Words>320</Words>
  <Characters>2019</Characters>
  <Application>Microsoft Office Word</Application>
  <DocSecurity>0</DocSecurity>
  <Lines>16</Lines>
  <Paragraphs>4</Paragraphs>
  <ScaleCrop>false</ScaleCrop>
  <HeadingPairs>
    <vt:vector size="2" baseType="variant">
      <vt:variant>
        <vt:lpstr>Titel</vt:lpstr>
      </vt:variant>
      <vt:variant>
        <vt:i4>1</vt:i4>
      </vt:variant>
    </vt:vector>
  </HeadingPairs>
  <TitlesOfParts>
    <vt:vector size="1" baseType="lpstr">
      <vt:lpstr/>
    </vt:vector>
  </TitlesOfParts>
  <Company>Pepperl+Fuchs Group</Company>
  <LinksUpToDate>false</LinksUpToDate>
  <CharactersWithSpaces>2335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Schaffner Kiriaki</dc:creator>
  <cp:keywords/>
  <dc:description/>
  <cp:lastModifiedBy>Schmitt Irmtraud</cp:lastModifiedBy>
  <cp:revision>5</cp:revision>
  <dcterms:created xsi:type="dcterms:W3CDTF">2024-12-02T11:49:00Z</dcterms:created>
  <dcterms:modified xsi:type="dcterms:W3CDTF">2024-12-10T13:34:00Z</dcterms:modified>
</cp:coreProperties>
</file>